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28" w:rsidRPr="00BE1428" w:rsidRDefault="00BE1428" w:rsidP="00BE142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4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детский сад № 246 Первомайского района г. Ростова-на-Дону</w:t>
      </w:r>
    </w:p>
    <w:p w:rsidR="00BE1428" w:rsidRPr="00BE1428" w:rsidRDefault="00BE1428" w:rsidP="00BE14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428" w:rsidRPr="00BE1428" w:rsidRDefault="00BE1428" w:rsidP="00BE14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428" w:rsidRPr="00BE1428" w:rsidRDefault="00BE1428" w:rsidP="00BE14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428" w:rsidRPr="00BE1428" w:rsidRDefault="00BE1428" w:rsidP="00BE14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428" w:rsidRPr="00BE1428" w:rsidRDefault="00BE1428" w:rsidP="00BE14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428" w:rsidRPr="00BE1428" w:rsidRDefault="00BE1428" w:rsidP="00BE14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428" w:rsidRPr="00BE1428" w:rsidRDefault="00BE1428" w:rsidP="00BE142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1428" w:rsidRPr="00BE1428" w:rsidRDefault="00094FF9" w:rsidP="00BE142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28"/>
          <w:lang w:eastAsia="ru-RU"/>
        </w:rPr>
        <w:t xml:space="preserve">Краткосрочный проект </w:t>
      </w: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4FF9" w:rsidRDefault="00094FF9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4FF9" w:rsidRDefault="00094FF9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4FF9" w:rsidRDefault="00094FF9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4FF9" w:rsidRDefault="00094FF9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4FF9" w:rsidRDefault="00094FF9" w:rsidP="00094FF9">
      <w:pPr>
        <w:pStyle w:val="1"/>
        <w:shd w:val="clear" w:color="auto" w:fill="FFFFFF"/>
        <w:spacing w:before="150" w:beforeAutospacing="0" w:after="450" w:afterAutospacing="0" w:line="288" w:lineRule="atLeast"/>
        <w:jc w:val="center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«Международный день чая»</w:t>
      </w: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4FF9" w:rsidRDefault="00094FF9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4FF9" w:rsidRDefault="00094FF9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4FF9" w:rsidRDefault="00094FF9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4FF9" w:rsidRDefault="00094FF9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4FF9" w:rsidRDefault="00094FF9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94FF9" w:rsidRDefault="00094FF9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E1428" w:rsidRDefault="00BE1428" w:rsidP="00BE142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ab/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Наметышева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И.В.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lastRenderedPageBreak/>
        <w:t>Мы каждый день пьем чай - прекрасный полезный напиток, который снимает усталость, придает бодрость, поднимает настроение. </w:t>
      </w:r>
      <w:r w:rsidRPr="00094FF9">
        <w:rPr>
          <w:rStyle w:val="a4"/>
          <w:sz w:val="22"/>
          <w:szCs w:val="22"/>
          <w:bdr w:val="none" w:sz="0" w:space="0" w:color="auto" w:frame="1"/>
        </w:rPr>
        <w:t>16</w:t>
      </w:r>
      <w:r w:rsidRPr="00094FF9">
        <w:rPr>
          <w:rStyle w:val="a4"/>
          <w:sz w:val="22"/>
          <w:szCs w:val="22"/>
          <w:bdr w:val="none" w:sz="0" w:space="0" w:color="auto" w:frame="1"/>
        </w:rPr>
        <w:t xml:space="preserve"> декабря - Международный день чая. Целью праздника</w:t>
      </w:r>
      <w:r w:rsidRPr="00094FF9">
        <w:rPr>
          <w:sz w:val="22"/>
          <w:szCs w:val="22"/>
        </w:rPr>
        <w:t> является не только популяризация напитка, но и привлечение внимания к людям, трудящимся на чайных плантациях, к тому, что вокруг каждой чашки с горячим ароматным напитком выстроена целая чайная индустрия. В России тоже устраивают праздник чая. Конечно, масштабные праздники у нас не проходят, но часто в разных городах страны в этот день устраивают чаепития с самоваром, традиционными русскими бубликами, пряниками, пирогами. Народные гуляния проходят с русским размахом.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Традиция чаепития существует практически в каждой семье, но не все знают, откуда она к нам пришла. Церемония чаепития является частью культуры народов. Традиции русского чаепития имеют свой колорит, о нем пишут стихи, исполняют песни, пишут картины.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Самовар шумит, баранки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На скатерти-самобранке.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И конфеты, и печенье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И душистое варенье.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Подходите, гости, чаем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Вас сердечно угощаем.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К чаю ароматному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Пряники печатные.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Пейте чай и торт берите –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Чаще в гости заходите!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rStyle w:val="a4"/>
          <w:sz w:val="22"/>
          <w:szCs w:val="22"/>
          <w:bdr w:val="none" w:sz="0" w:space="0" w:color="auto" w:frame="1"/>
        </w:rPr>
        <w:t>Цель: </w:t>
      </w:r>
      <w:r w:rsidRPr="00094FF9">
        <w:rPr>
          <w:sz w:val="22"/>
          <w:szCs w:val="22"/>
        </w:rPr>
        <w:t>развитие интереса к традициям чаепития.</w:t>
      </w:r>
    </w:p>
    <w:p w:rsidR="00094FF9" w:rsidRPr="00094FF9" w:rsidRDefault="00094FF9" w:rsidP="00094FF9">
      <w:pPr>
        <w:shd w:val="clear" w:color="auto" w:fill="FFFFFF"/>
        <w:rPr>
          <w:rFonts w:ascii="Times New Roman" w:hAnsi="Times New Roman" w:cs="Times New Roman"/>
          <w:noProof/>
          <w:lang w:eastAsia="ru-RU"/>
        </w:rPr>
      </w:pPr>
    </w:p>
    <w:p w:rsidR="00094FF9" w:rsidRPr="00094FF9" w:rsidRDefault="00094FF9" w:rsidP="00094FF9">
      <w:pPr>
        <w:shd w:val="clear" w:color="auto" w:fill="FFFFFF"/>
        <w:rPr>
          <w:rFonts w:ascii="Times New Roman" w:hAnsi="Times New Roman" w:cs="Times New Roman"/>
        </w:rPr>
      </w:pPr>
      <w:r w:rsidRPr="00094FF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E38E3B" wp14:editId="70D44C4A">
            <wp:extent cx="4489450" cy="2895600"/>
            <wp:effectExtent l="0" t="0" r="6350" b="0"/>
            <wp:docPr id="1" name="Рисунок 1" descr="Планирование тематического дня для старших дошкольников «15 декабря-Международный день ча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ирование тематического дня для старших дошкольников «15 декабря-Международный день чая»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2"/>
                    <a:stretch/>
                  </pic:blipFill>
                  <pic:spPr bwMode="auto">
                    <a:xfrm>
                      <a:off x="0" y="0"/>
                      <a:ext cx="4492560" cy="289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rStyle w:val="a4"/>
          <w:sz w:val="22"/>
          <w:szCs w:val="22"/>
          <w:bdr w:val="none" w:sz="0" w:space="0" w:color="auto" w:frame="1"/>
        </w:rPr>
        <w:t>Задачи: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Образовательная область «Познавательное развитие»: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познакомить детей с историей появления чая в России и традициями русского чаепития;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lastRenderedPageBreak/>
        <w:t>- дать представление о разных видах чая;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научить детей правильно заваривать чай;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развивать познавательно-исследовательскую активность в процессе экспериментирования.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rStyle w:val="a4"/>
          <w:sz w:val="22"/>
          <w:szCs w:val="22"/>
          <w:bdr w:val="none" w:sz="0" w:space="0" w:color="auto" w:frame="1"/>
        </w:rPr>
        <w:t>Образовательная область «Социально-коммуникативное развитие»: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прививать навыки этикета во время чаепития.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воспитывать аккуратность, дружеские отношения друг к другу.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совершенствовать умение детей объединяться в игре, приучать к самостоятельному выполнению правил.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rStyle w:val="a4"/>
          <w:sz w:val="22"/>
          <w:szCs w:val="22"/>
          <w:bdr w:val="none" w:sz="0" w:space="0" w:color="auto" w:frame="1"/>
        </w:rPr>
        <w:t>Образовательная область «Физическое развитие»: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познакомить с полезными свойствами разных видов чая для здоровья.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вызвать желание у детей участвовать в подвижных играх.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rStyle w:val="a4"/>
          <w:sz w:val="22"/>
          <w:szCs w:val="22"/>
          <w:bdr w:val="none" w:sz="0" w:space="0" w:color="auto" w:frame="1"/>
        </w:rPr>
        <w:t>Образовательная область «Речевое развитие»: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обогащать словарный запас детей;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познакомить с русским фольклором по теме "Чай</w:t>
      </w:r>
      <w:proofErr w:type="gramStart"/>
      <w:r w:rsidRPr="00094FF9">
        <w:rPr>
          <w:sz w:val="22"/>
          <w:szCs w:val="22"/>
        </w:rPr>
        <w:t>".-</w:t>
      </w:r>
      <w:proofErr w:type="gramEnd"/>
      <w:r w:rsidRPr="00094FF9">
        <w:rPr>
          <w:sz w:val="22"/>
          <w:szCs w:val="22"/>
        </w:rPr>
        <w:t xml:space="preserve"> упражнять в составлении предложений, рассказов по данной теме.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rStyle w:val="a4"/>
          <w:sz w:val="22"/>
          <w:szCs w:val="22"/>
          <w:bdr w:val="none" w:sz="0" w:space="0" w:color="auto" w:frame="1"/>
        </w:rPr>
        <w:t>Образовательная область «Художественно-эстетическое развитие»: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способствовать формированию эмоционального отношения к литературным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произведениям;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- развивать творческие способности детей.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rStyle w:val="a4"/>
          <w:sz w:val="22"/>
          <w:szCs w:val="22"/>
          <w:bdr w:val="none" w:sz="0" w:space="0" w:color="auto" w:frame="1"/>
        </w:rPr>
        <w:t>Материал и оборудование: </w:t>
      </w:r>
      <w:r w:rsidRPr="00094FF9">
        <w:rPr>
          <w:sz w:val="22"/>
          <w:szCs w:val="22"/>
        </w:rPr>
        <w:t xml:space="preserve">иллюстрации и репродукции картин, художественная и публицистическая литература, дидактические игры по теме, материалы для исследовательской и изобразительной деятельности, презентация, </w:t>
      </w:r>
      <w:proofErr w:type="spellStart"/>
      <w:r w:rsidRPr="00094FF9">
        <w:rPr>
          <w:sz w:val="22"/>
          <w:szCs w:val="22"/>
        </w:rPr>
        <w:t>лэпбук</w:t>
      </w:r>
      <w:proofErr w:type="spellEnd"/>
      <w:r w:rsidRPr="00094FF9">
        <w:rPr>
          <w:sz w:val="22"/>
          <w:szCs w:val="22"/>
        </w:rPr>
        <w:t xml:space="preserve"> "Чай пить - не дрова рубить" атрибуты к сюжетно-ролевым играм.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rStyle w:val="a4"/>
          <w:sz w:val="22"/>
          <w:szCs w:val="22"/>
          <w:bdr w:val="none" w:sz="0" w:space="0" w:color="auto" w:frame="1"/>
        </w:rPr>
        <w:t>Предварительная работа:</w:t>
      </w:r>
      <w:r w:rsidRPr="00094FF9">
        <w:rPr>
          <w:sz w:val="22"/>
          <w:szCs w:val="22"/>
        </w:rPr>
        <w:t xml:space="preserve"> рассматривание репродукций картин Н. П. Богданова-Бельского "Чаепитие у учительницы", Б. </w:t>
      </w:r>
      <w:proofErr w:type="spellStart"/>
      <w:r w:rsidRPr="00094FF9">
        <w:rPr>
          <w:sz w:val="22"/>
          <w:szCs w:val="22"/>
        </w:rPr>
        <w:t>Кустодиева</w:t>
      </w:r>
      <w:proofErr w:type="spellEnd"/>
      <w:r w:rsidRPr="00094FF9">
        <w:rPr>
          <w:sz w:val="22"/>
          <w:szCs w:val="22"/>
        </w:rPr>
        <w:t xml:space="preserve"> "За самоваром", изготовление </w:t>
      </w:r>
      <w:proofErr w:type="spellStart"/>
      <w:r w:rsidRPr="00094FF9">
        <w:rPr>
          <w:sz w:val="22"/>
          <w:szCs w:val="22"/>
        </w:rPr>
        <w:t>лэпбука</w:t>
      </w:r>
      <w:proofErr w:type="spellEnd"/>
      <w:r w:rsidRPr="00094FF9">
        <w:rPr>
          <w:sz w:val="22"/>
          <w:szCs w:val="22"/>
        </w:rPr>
        <w:t xml:space="preserve">, подготовка к фотовыставке "Традиции домашнего чаепития", подбор литературы, дидактического материала, музыкальных произведений, чтение </w:t>
      </w:r>
      <w:proofErr w:type="spellStart"/>
      <w:r w:rsidRPr="00094FF9">
        <w:rPr>
          <w:sz w:val="22"/>
          <w:szCs w:val="22"/>
        </w:rPr>
        <w:t>сти-ия</w:t>
      </w:r>
      <w:proofErr w:type="spellEnd"/>
      <w:r w:rsidRPr="00094FF9">
        <w:rPr>
          <w:sz w:val="22"/>
          <w:szCs w:val="22"/>
        </w:rPr>
        <w:t xml:space="preserve"> Д. Хармса "Иван </w:t>
      </w:r>
      <w:proofErr w:type="spellStart"/>
      <w:r w:rsidRPr="00094FF9">
        <w:rPr>
          <w:sz w:val="22"/>
          <w:szCs w:val="22"/>
        </w:rPr>
        <w:t>Иваныч</w:t>
      </w:r>
      <w:proofErr w:type="spellEnd"/>
      <w:r w:rsidRPr="00094FF9">
        <w:rPr>
          <w:sz w:val="22"/>
          <w:szCs w:val="22"/>
        </w:rPr>
        <w:t xml:space="preserve"> Самовар".</w:t>
      </w:r>
    </w:p>
    <w:p w:rsidR="00094FF9" w:rsidRPr="00094FF9" w:rsidRDefault="00094FF9" w:rsidP="00094FF9">
      <w:pPr>
        <w:pStyle w:val="4"/>
        <w:spacing w:before="0" w:line="288" w:lineRule="atLeast"/>
        <w:rPr>
          <w:rFonts w:ascii="Times New Roman" w:hAnsi="Times New Roman" w:cs="Times New Roman"/>
          <w:color w:val="auto"/>
        </w:rPr>
      </w:pPr>
      <w:r w:rsidRPr="00094FF9">
        <w:rPr>
          <w:rFonts w:ascii="Times New Roman" w:hAnsi="Times New Roman" w:cs="Times New Roman"/>
          <w:b/>
          <w:bCs/>
          <w:color w:val="auto"/>
        </w:rPr>
        <w:t>УТРО: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rStyle w:val="a4"/>
          <w:sz w:val="22"/>
          <w:szCs w:val="22"/>
          <w:bdr w:val="none" w:sz="0" w:space="0" w:color="auto" w:frame="1"/>
        </w:rPr>
        <w:t xml:space="preserve">Сюрпризный момент - появление доктора </w:t>
      </w:r>
      <w:proofErr w:type="spellStart"/>
      <w:r w:rsidRPr="00094FF9">
        <w:rPr>
          <w:rStyle w:val="a4"/>
          <w:sz w:val="22"/>
          <w:szCs w:val="22"/>
          <w:bdr w:val="none" w:sz="0" w:space="0" w:color="auto" w:frame="1"/>
        </w:rPr>
        <w:t>Пилюлькина</w:t>
      </w:r>
      <w:proofErr w:type="spellEnd"/>
      <w:r w:rsidRPr="00094FF9">
        <w:rPr>
          <w:rStyle w:val="a4"/>
          <w:sz w:val="22"/>
          <w:szCs w:val="22"/>
          <w:bdr w:val="none" w:sz="0" w:space="0" w:color="auto" w:frame="1"/>
        </w:rPr>
        <w:t xml:space="preserve"> или Самовара Ивана </w:t>
      </w:r>
      <w:proofErr w:type="spellStart"/>
      <w:r w:rsidRPr="00094FF9">
        <w:rPr>
          <w:rStyle w:val="a4"/>
          <w:sz w:val="22"/>
          <w:szCs w:val="22"/>
          <w:bdr w:val="none" w:sz="0" w:space="0" w:color="auto" w:frame="1"/>
        </w:rPr>
        <w:t>Иваныча</w:t>
      </w:r>
      <w:proofErr w:type="spellEnd"/>
      <w:r w:rsidRPr="00094FF9">
        <w:rPr>
          <w:rStyle w:val="a4"/>
          <w:sz w:val="22"/>
          <w:szCs w:val="22"/>
          <w:bdr w:val="none" w:sz="0" w:space="0" w:color="auto" w:frame="1"/>
        </w:rPr>
        <w:t>: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Я хочу открыть секрет. И полезный дать совет.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Если хворь с кем приключится,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Чаем можете лечиться.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Чай всех снадобий полезней,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Помогает от болезней,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Чай в жару нас освежает.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А в морозы согревает.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lastRenderedPageBreak/>
        <w:t>И сонливость переборет,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И с усталостью поспорит.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i/>
          <w:iCs/>
          <w:sz w:val="22"/>
          <w:szCs w:val="22"/>
          <w:bdr w:val="none" w:sz="0" w:space="0" w:color="auto" w:frame="1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Сокрушит любой недуг.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i/>
          <w:iCs/>
          <w:sz w:val="22"/>
          <w:szCs w:val="22"/>
          <w:bdr w:val="none" w:sz="0" w:space="0" w:color="auto" w:frame="1"/>
        </w:rPr>
        <w:t>Чай здоровью – лучший друг!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Беседа "Откуда появился чай". </w:t>
      </w:r>
      <w:r w:rsidRPr="00094FF9">
        <w:rPr>
          <w:i/>
          <w:iCs/>
          <w:sz w:val="22"/>
          <w:szCs w:val="22"/>
          <w:bdr w:val="none" w:sz="0" w:space="0" w:color="auto" w:frame="1"/>
        </w:rPr>
        <w:t>Цель:</w:t>
      </w:r>
      <w:r w:rsidRPr="00094FF9">
        <w:rPr>
          <w:sz w:val="22"/>
          <w:szCs w:val="22"/>
        </w:rPr>
        <w:t> дать детям элементарные представления об истории возникновения чая, расширять кругозор. Рассказы детей "Как мы дома пьем чай".</w:t>
      </w:r>
      <w:r w:rsidRPr="00094FF9">
        <w:rPr>
          <w:i/>
          <w:iCs/>
          <w:sz w:val="22"/>
          <w:szCs w:val="22"/>
          <w:bdr w:val="none" w:sz="0" w:space="0" w:color="auto" w:frame="1"/>
        </w:rPr>
        <w:t> Цель:</w:t>
      </w:r>
      <w:r w:rsidRPr="00094FF9">
        <w:rPr>
          <w:sz w:val="22"/>
          <w:szCs w:val="22"/>
        </w:rPr>
        <w:t> развивать речевую активность. Знакомство с пословицами и поговорками о чае. </w:t>
      </w:r>
      <w:r w:rsidRPr="00094FF9">
        <w:rPr>
          <w:rStyle w:val="a4"/>
          <w:sz w:val="22"/>
          <w:szCs w:val="22"/>
          <w:bdr w:val="none" w:sz="0" w:space="0" w:color="auto" w:frame="1"/>
        </w:rPr>
        <w:t>Цель:</w:t>
      </w:r>
      <w:r w:rsidRPr="00094FF9">
        <w:rPr>
          <w:sz w:val="22"/>
          <w:szCs w:val="22"/>
        </w:rPr>
        <w:t> развивать интерес к фольклору. Игровое пособие "Веселый чай"(подуем на чай" для выработки воздушной струи. Сюжетно-ролевая игра "Семья" (сюжет "К нам пришли гости"). </w:t>
      </w:r>
      <w:r w:rsidRPr="00094FF9">
        <w:rPr>
          <w:i/>
          <w:iCs/>
          <w:sz w:val="22"/>
          <w:szCs w:val="22"/>
          <w:bdr w:val="none" w:sz="0" w:space="0" w:color="auto" w:frame="1"/>
        </w:rPr>
        <w:t>Цель:</w:t>
      </w:r>
      <w:r w:rsidRPr="00094FF9">
        <w:rPr>
          <w:sz w:val="22"/>
          <w:szCs w:val="22"/>
        </w:rPr>
        <w:t xml:space="preserve"> развивать социально-коммуникативные навыки детей. Работа с дидактическими играми из </w:t>
      </w:r>
      <w:proofErr w:type="spellStart"/>
      <w:r w:rsidRPr="00094FF9">
        <w:rPr>
          <w:sz w:val="22"/>
          <w:szCs w:val="22"/>
        </w:rPr>
        <w:t>лэпбука</w:t>
      </w:r>
      <w:proofErr w:type="spellEnd"/>
      <w:r w:rsidRPr="00094FF9">
        <w:rPr>
          <w:sz w:val="22"/>
          <w:szCs w:val="22"/>
        </w:rPr>
        <w:t xml:space="preserve"> "Чай пить - не дрова рубить".</w:t>
      </w:r>
    </w:p>
    <w:p w:rsidR="00094FF9" w:rsidRPr="00094FF9" w:rsidRDefault="00094FF9" w:rsidP="00094FF9">
      <w:pPr>
        <w:pStyle w:val="4"/>
        <w:spacing w:before="0" w:line="288" w:lineRule="atLeast"/>
        <w:rPr>
          <w:rFonts w:ascii="Times New Roman" w:hAnsi="Times New Roman" w:cs="Times New Roman"/>
          <w:color w:val="auto"/>
        </w:rPr>
      </w:pPr>
      <w:r w:rsidRPr="00094FF9">
        <w:rPr>
          <w:rFonts w:ascii="Times New Roman" w:hAnsi="Times New Roman" w:cs="Times New Roman"/>
          <w:b/>
          <w:bCs/>
          <w:color w:val="auto"/>
        </w:rPr>
        <w:t>НОД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 xml:space="preserve">1. Ознакомление с социальной действительностью "Традиции русского </w:t>
      </w:r>
      <w:proofErr w:type="spellStart"/>
      <w:r w:rsidRPr="00094FF9">
        <w:rPr>
          <w:sz w:val="22"/>
          <w:szCs w:val="22"/>
        </w:rPr>
        <w:t>чаепития"с</w:t>
      </w:r>
      <w:proofErr w:type="spellEnd"/>
      <w:r w:rsidRPr="00094FF9">
        <w:rPr>
          <w:sz w:val="22"/>
          <w:szCs w:val="22"/>
        </w:rPr>
        <w:t xml:space="preserve"> ИКТ. </w:t>
      </w:r>
      <w:r w:rsidRPr="00094FF9">
        <w:rPr>
          <w:rStyle w:val="a4"/>
          <w:sz w:val="22"/>
          <w:szCs w:val="22"/>
          <w:bdr w:val="none" w:sz="0" w:space="0" w:color="auto" w:frame="1"/>
        </w:rPr>
        <w:t>Цель: </w:t>
      </w:r>
      <w:r w:rsidRPr="00094FF9">
        <w:rPr>
          <w:sz w:val="22"/>
          <w:szCs w:val="22"/>
        </w:rPr>
        <w:t>продолжать знакомить с культурными традициями русского чаепития, его атрибутами.</w:t>
      </w:r>
    </w:p>
    <w:p w:rsidR="00094FF9" w:rsidRPr="00094FF9" w:rsidRDefault="00094FF9" w:rsidP="00094FF9">
      <w:pPr>
        <w:pStyle w:val="a3"/>
        <w:spacing w:before="225" w:beforeAutospacing="0" w:after="225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 xml:space="preserve">2. Развитие познавательно-исследовательской деятельности "Завариваем чай". Цель: познакомить с </w:t>
      </w:r>
      <w:proofErr w:type="spellStart"/>
      <w:r w:rsidRPr="00094FF9">
        <w:rPr>
          <w:sz w:val="22"/>
          <w:szCs w:val="22"/>
        </w:rPr>
        <w:t>раными</w:t>
      </w:r>
      <w:proofErr w:type="spellEnd"/>
      <w:r w:rsidRPr="00094FF9">
        <w:rPr>
          <w:sz w:val="22"/>
          <w:szCs w:val="22"/>
        </w:rPr>
        <w:t xml:space="preserve"> видами, сортами чая, учить заваривать чай.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3. Лепка (или рисование) "Чайный сервиз". </w:t>
      </w:r>
      <w:r w:rsidRPr="00094FF9">
        <w:rPr>
          <w:rStyle w:val="a4"/>
          <w:sz w:val="22"/>
          <w:szCs w:val="22"/>
          <w:bdr w:val="none" w:sz="0" w:space="0" w:color="auto" w:frame="1"/>
        </w:rPr>
        <w:t>Цель: </w:t>
      </w:r>
      <w:r w:rsidRPr="00094FF9">
        <w:rPr>
          <w:sz w:val="22"/>
          <w:szCs w:val="22"/>
        </w:rPr>
        <w:t>совершенствовать изобразительные навыки, закрепить понятие "чайная посуда".</w:t>
      </w:r>
    </w:p>
    <w:p w:rsidR="00094FF9" w:rsidRPr="00094FF9" w:rsidRDefault="00094FF9" w:rsidP="00094FF9">
      <w:pPr>
        <w:pStyle w:val="4"/>
        <w:spacing w:before="0" w:line="288" w:lineRule="atLeast"/>
        <w:rPr>
          <w:rFonts w:ascii="Times New Roman" w:hAnsi="Times New Roman" w:cs="Times New Roman"/>
          <w:color w:val="auto"/>
        </w:rPr>
      </w:pPr>
      <w:r w:rsidRPr="00094FF9">
        <w:rPr>
          <w:rFonts w:ascii="Times New Roman" w:hAnsi="Times New Roman" w:cs="Times New Roman"/>
          <w:b/>
          <w:bCs/>
          <w:color w:val="auto"/>
        </w:rPr>
        <w:t>ПРОГУЛКА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>П\игра (разновидность салок) "Чай-чай-выручай!". </w:t>
      </w:r>
      <w:r w:rsidRPr="00094FF9">
        <w:rPr>
          <w:i/>
          <w:iCs/>
          <w:sz w:val="22"/>
          <w:szCs w:val="22"/>
          <w:bdr w:val="none" w:sz="0" w:space="0" w:color="auto" w:frame="1"/>
        </w:rPr>
        <w:t>Цель: </w:t>
      </w:r>
      <w:r w:rsidRPr="00094FF9">
        <w:rPr>
          <w:sz w:val="22"/>
          <w:szCs w:val="22"/>
        </w:rPr>
        <w:t>упражнять в беге, учить соблюдать правила игры. Наблюдение за погодой. </w:t>
      </w:r>
      <w:r w:rsidRPr="00094FF9">
        <w:rPr>
          <w:i/>
          <w:iCs/>
          <w:sz w:val="22"/>
          <w:szCs w:val="22"/>
          <w:bdr w:val="none" w:sz="0" w:space="0" w:color="auto" w:frame="1"/>
        </w:rPr>
        <w:t>Цель: </w:t>
      </w:r>
      <w:r w:rsidRPr="00094FF9">
        <w:rPr>
          <w:sz w:val="22"/>
          <w:szCs w:val="22"/>
        </w:rPr>
        <w:t>развивать умение наблюдать и делать выводы по результатам наблюдений. Инд. работа: по развитию речи "Какой чай". </w:t>
      </w:r>
      <w:r w:rsidRPr="00094FF9">
        <w:rPr>
          <w:i/>
          <w:iCs/>
          <w:sz w:val="22"/>
          <w:szCs w:val="22"/>
          <w:bdr w:val="none" w:sz="0" w:space="0" w:color="auto" w:frame="1"/>
        </w:rPr>
        <w:t>Цель:</w:t>
      </w:r>
      <w:r w:rsidRPr="00094FF9">
        <w:rPr>
          <w:sz w:val="22"/>
          <w:szCs w:val="22"/>
        </w:rPr>
        <w:t> совершенствовать грамматический строй речи, обогащать словарный запас.</w:t>
      </w:r>
    </w:p>
    <w:p w:rsidR="00094FF9" w:rsidRPr="00094FF9" w:rsidRDefault="00094FF9" w:rsidP="00094FF9">
      <w:pPr>
        <w:pStyle w:val="4"/>
        <w:spacing w:before="0" w:line="288" w:lineRule="atLeast"/>
        <w:rPr>
          <w:rFonts w:ascii="Times New Roman" w:hAnsi="Times New Roman" w:cs="Times New Roman"/>
          <w:color w:val="auto"/>
        </w:rPr>
      </w:pPr>
      <w:r w:rsidRPr="00094FF9">
        <w:rPr>
          <w:rFonts w:ascii="Times New Roman" w:hAnsi="Times New Roman" w:cs="Times New Roman"/>
          <w:b/>
          <w:bCs/>
          <w:color w:val="auto"/>
        </w:rPr>
        <w:t>ВЕЧЕР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sz w:val="22"/>
          <w:szCs w:val="22"/>
        </w:rPr>
        <w:t xml:space="preserve">Закаливающие процедуры после сна, растирание сухой варежкой. Чтение стихотворения М. </w:t>
      </w:r>
      <w:proofErr w:type="spellStart"/>
      <w:r w:rsidRPr="00094FF9">
        <w:rPr>
          <w:sz w:val="22"/>
          <w:szCs w:val="22"/>
        </w:rPr>
        <w:t>Лукашиной</w:t>
      </w:r>
      <w:proofErr w:type="spellEnd"/>
      <w:r w:rsidRPr="00094FF9">
        <w:rPr>
          <w:sz w:val="22"/>
          <w:szCs w:val="22"/>
        </w:rPr>
        <w:t xml:space="preserve"> "Чай с бергамотом". </w:t>
      </w:r>
      <w:r w:rsidRPr="00094FF9">
        <w:rPr>
          <w:i/>
          <w:iCs/>
          <w:sz w:val="22"/>
          <w:szCs w:val="22"/>
          <w:bdr w:val="none" w:sz="0" w:space="0" w:color="auto" w:frame="1"/>
        </w:rPr>
        <w:t>Цель:</w:t>
      </w:r>
      <w:r w:rsidRPr="00094FF9">
        <w:rPr>
          <w:sz w:val="22"/>
          <w:szCs w:val="22"/>
        </w:rPr>
        <w:t> развивать интерес к художественной литературе. Беседа "Чай - здоровью лучший друг". </w:t>
      </w:r>
      <w:proofErr w:type="spellStart"/>
      <w:proofErr w:type="gramStart"/>
      <w:r w:rsidRPr="00094FF9">
        <w:rPr>
          <w:i/>
          <w:iCs/>
          <w:sz w:val="22"/>
          <w:szCs w:val="22"/>
          <w:bdr w:val="none" w:sz="0" w:space="0" w:color="auto" w:frame="1"/>
        </w:rPr>
        <w:t>Цель:</w:t>
      </w:r>
      <w:r w:rsidRPr="00094FF9">
        <w:rPr>
          <w:sz w:val="22"/>
          <w:szCs w:val="22"/>
        </w:rPr>
        <w:t>расширять</w:t>
      </w:r>
      <w:proofErr w:type="spellEnd"/>
      <w:proofErr w:type="gramEnd"/>
      <w:r w:rsidRPr="00094FF9">
        <w:rPr>
          <w:sz w:val="22"/>
          <w:szCs w:val="22"/>
        </w:rPr>
        <w:t xml:space="preserve"> представления о пользе чая для здоровья. Игры из </w:t>
      </w:r>
      <w:proofErr w:type="spellStart"/>
      <w:r w:rsidRPr="00094FF9">
        <w:rPr>
          <w:sz w:val="22"/>
          <w:szCs w:val="22"/>
        </w:rPr>
        <w:t>лэпбука</w:t>
      </w:r>
      <w:proofErr w:type="spellEnd"/>
      <w:r w:rsidRPr="00094FF9">
        <w:rPr>
          <w:sz w:val="22"/>
          <w:szCs w:val="22"/>
        </w:rPr>
        <w:t xml:space="preserve"> "Чай пить - не дрова рубить". </w:t>
      </w:r>
      <w:r w:rsidRPr="00094FF9">
        <w:rPr>
          <w:i/>
          <w:iCs/>
          <w:sz w:val="22"/>
          <w:szCs w:val="22"/>
          <w:bdr w:val="none" w:sz="0" w:space="0" w:color="auto" w:frame="1"/>
        </w:rPr>
        <w:t>Цель: </w:t>
      </w:r>
      <w:r w:rsidRPr="00094FF9">
        <w:rPr>
          <w:sz w:val="22"/>
          <w:szCs w:val="22"/>
        </w:rPr>
        <w:t>развивать внимание, память, мышление. Рассматривание фотовыставки "Традиции домашнего чаепития".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r w:rsidRPr="00094FF9">
        <w:rPr>
          <w:b/>
          <w:bCs/>
          <w:sz w:val="22"/>
          <w:szCs w:val="22"/>
        </w:rPr>
        <w:t>ИТОГОВОЕ МЕРОПРИЯТИЕ</w:t>
      </w:r>
      <w:r>
        <w:rPr>
          <w:b/>
          <w:bCs/>
        </w:rPr>
        <w:t xml:space="preserve"> </w:t>
      </w:r>
      <w:r w:rsidRPr="00094FF9">
        <w:rPr>
          <w:sz w:val="22"/>
          <w:szCs w:val="22"/>
        </w:rPr>
        <w:t>развлечение с чаепитием "Чай пить - не дрова рубить".</w:t>
      </w:r>
      <w:r w:rsidRPr="00094FF9">
        <w:rPr>
          <w:i/>
          <w:iCs/>
          <w:sz w:val="22"/>
          <w:szCs w:val="22"/>
          <w:bdr w:val="none" w:sz="0" w:space="0" w:color="auto" w:frame="1"/>
        </w:rPr>
        <w:t> Цель:</w:t>
      </w:r>
      <w:r w:rsidRPr="00094FF9">
        <w:rPr>
          <w:sz w:val="22"/>
          <w:szCs w:val="22"/>
        </w:rPr>
        <w:t> создать положительный эмоциональный настрой, развивать интерес к традициям русской культуры.</w:t>
      </w:r>
    </w:p>
    <w:p w:rsidR="00094FF9" w:rsidRPr="00094FF9" w:rsidRDefault="00094FF9" w:rsidP="00094FF9">
      <w:pPr>
        <w:pStyle w:val="a3"/>
        <w:spacing w:before="0" w:beforeAutospacing="0" w:after="0" w:afterAutospacing="0"/>
        <w:ind w:firstLine="360"/>
        <w:rPr>
          <w:sz w:val="22"/>
          <w:szCs w:val="22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D37F291" wp14:editId="06617860">
            <wp:simplePos x="0" y="0"/>
            <wp:positionH relativeFrom="margin">
              <wp:align>right</wp:align>
            </wp:positionH>
            <wp:positionV relativeFrom="paragraph">
              <wp:posOffset>773430</wp:posOffset>
            </wp:positionV>
            <wp:extent cx="3314700" cy="4413885"/>
            <wp:effectExtent l="0" t="0" r="0" b="5715"/>
            <wp:wrapTopAndBottom/>
            <wp:docPr id="2" name="Рисунок 2" descr="C:\Users\Ирина\AppData\Local\Microsoft\Windows\INetCache\Content.Word\WhatsApp Image 2020-01-25 at 15.21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AppData\Local\Microsoft\Windows\INetCache\Content.Word\WhatsApp Image 2020-01-25 at 15.21.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41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8pt;margin-top:.35pt;width:190.5pt;height:255pt;z-index:251660288;mso-position-horizontal-relative:text;mso-position-vertical-relative:text;mso-width-relative:page;mso-height-relative:page">
            <v:imagedata r:id="rId6" o:title="WhatsApp Image 2020-01-25 at 15.21.25 (1)"/>
            <w10:wrap type="topAndBottom"/>
          </v:shape>
        </w:pict>
      </w:r>
      <w:r>
        <w:rPr>
          <w:sz w:val="22"/>
          <w:szCs w:val="22"/>
        </w:rPr>
        <w:pict>
          <v:shape id="_x0000_i1037" type="#_x0000_t75" style="width:181.5pt;height:243pt">
            <v:imagedata r:id="rId7" o:title="WhatsApp Image 2020-01-25 at 15.21.24"/>
          </v:shape>
        </w:pict>
      </w:r>
    </w:p>
    <w:p w:rsidR="00FC1E4F" w:rsidRPr="00BE1428" w:rsidRDefault="00FC1E4F">
      <w:pPr>
        <w:rPr>
          <w:rFonts w:ascii="Times New Roman" w:hAnsi="Times New Roman" w:cs="Times New Roman"/>
          <w:sz w:val="28"/>
          <w:szCs w:val="28"/>
        </w:rPr>
      </w:pPr>
    </w:p>
    <w:sectPr w:rsidR="00FC1E4F" w:rsidRPr="00BE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28"/>
    <w:rsid w:val="00094FF9"/>
    <w:rsid w:val="00BE1428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E649B2"/>
  <w15:chartTrackingRefBased/>
  <w15:docId w15:val="{ADC8E829-3D86-4D2E-BA2A-03689E61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28"/>
  </w:style>
  <w:style w:type="paragraph" w:styleId="1">
    <w:name w:val="heading 1"/>
    <w:basedOn w:val="a"/>
    <w:link w:val="10"/>
    <w:uiPriority w:val="9"/>
    <w:qFormat/>
    <w:rsid w:val="00BE1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F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E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E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14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1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42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094F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7">
    <w:name w:val="Hyperlink"/>
    <w:basedOn w:val="a0"/>
    <w:uiPriority w:val="99"/>
    <w:semiHidden/>
    <w:unhideWhenUsed/>
    <w:rsid w:val="00094F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cp:lastPrinted>2020-01-25T12:48:00Z</cp:lastPrinted>
  <dcterms:created xsi:type="dcterms:W3CDTF">2020-01-25T12:22:00Z</dcterms:created>
  <dcterms:modified xsi:type="dcterms:W3CDTF">2020-01-25T12:48:00Z</dcterms:modified>
</cp:coreProperties>
</file>